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AE74" w14:textId="416A8A29" w:rsidR="00DB41F9" w:rsidRDefault="00DB41F9" w:rsidP="00DB41F9">
      <w:pPr>
        <w:ind w:right="-85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402A">
        <w:rPr>
          <w:rFonts w:ascii="Arial" w:hAnsi="Arial" w:cs="Arial"/>
          <w:b/>
          <w:bCs/>
          <w:sz w:val="24"/>
          <w:szCs w:val="24"/>
          <w:u w:val="single"/>
        </w:rPr>
        <w:t>LEI MUNICIPAL Nº 2.2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5C40DE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5E402A">
        <w:rPr>
          <w:rFonts w:ascii="Arial" w:hAnsi="Arial" w:cs="Arial"/>
          <w:b/>
          <w:bCs/>
          <w:sz w:val="24"/>
          <w:szCs w:val="24"/>
          <w:u w:val="single"/>
        </w:rPr>
        <w:t xml:space="preserve">, DE </w:t>
      </w:r>
      <w:r w:rsidR="00F27E7C">
        <w:rPr>
          <w:rFonts w:ascii="Arial" w:hAnsi="Arial" w:cs="Arial"/>
          <w:b/>
          <w:bCs/>
          <w:sz w:val="24"/>
          <w:szCs w:val="24"/>
          <w:u w:val="single"/>
        </w:rPr>
        <w:t>11 DE DEZEMBRO</w:t>
      </w:r>
      <w:r w:rsidRPr="005E402A">
        <w:rPr>
          <w:rFonts w:ascii="Arial" w:hAnsi="Arial" w:cs="Arial"/>
          <w:b/>
          <w:bCs/>
          <w:sz w:val="24"/>
          <w:szCs w:val="24"/>
          <w:u w:val="single"/>
        </w:rPr>
        <w:t xml:space="preserve"> DE 2024</w:t>
      </w:r>
    </w:p>
    <w:p w14:paraId="4DEBD15D" w14:textId="77777777" w:rsidR="00DB41F9" w:rsidRDefault="00DB41F9" w:rsidP="00DB41F9">
      <w:pPr>
        <w:pStyle w:val="TextosemFormatao"/>
        <w:ind w:left="4956"/>
        <w:jc w:val="both"/>
        <w:rPr>
          <w:rFonts w:ascii="Arial" w:hAnsi="Arial" w:cs="Arial"/>
          <w:sz w:val="24"/>
          <w:szCs w:val="24"/>
        </w:rPr>
      </w:pPr>
    </w:p>
    <w:p w14:paraId="4F33DFA3" w14:textId="29D7913E" w:rsidR="00DB41F9" w:rsidRPr="003E318E" w:rsidRDefault="00DB41F9" w:rsidP="00DB41F9">
      <w:pPr>
        <w:pStyle w:val="TextosemFormatao"/>
        <w:ind w:left="4956"/>
        <w:jc w:val="both"/>
        <w:rPr>
          <w:rFonts w:ascii="Arial" w:hAnsi="Arial" w:cs="Arial"/>
          <w:sz w:val="24"/>
          <w:szCs w:val="24"/>
        </w:rPr>
      </w:pPr>
      <w:r w:rsidRPr="002E215E">
        <w:rPr>
          <w:rFonts w:ascii="Arial" w:hAnsi="Arial" w:cs="Arial"/>
          <w:sz w:val="24"/>
          <w:szCs w:val="24"/>
        </w:rPr>
        <w:t xml:space="preserve">Estima a receita e fixa a despesa do </w:t>
      </w:r>
      <w:r w:rsidRPr="00177EFA">
        <w:rPr>
          <w:rFonts w:ascii="Arial" w:hAnsi="Arial" w:cs="Arial"/>
          <w:sz w:val="24"/>
          <w:szCs w:val="24"/>
        </w:rPr>
        <w:t xml:space="preserve">Município para o exercício econômico e </w:t>
      </w:r>
      <w:r w:rsidRPr="003E318E">
        <w:rPr>
          <w:rFonts w:ascii="Arial" w:hAnsi="Arial" w:cs="Arial"/>
          <w:sz w:val="24"/>
          <w:szCs w:val="24"/>
        </w:rPr>
        <w:t>financeiro de 202</w:t>
      </w:r>
      <w:r>
        <w:rPr>
          <w:rFonts w:ascii="Arial" w:hAnsi="Arial" w:cs="Arial"/>
          <w:sz w:val="24"/>
          <w:szCs w:val="24"/>
        </w:rPr>
        <w:t>5</w:t>
      </w:r>
      <w:r w:rsidRPr="003E318E">
        <w:rPr>
          <w:rFonts w:ascii="Arial" w:hAnsi="Arial" w:cs="Arial"/>
          <w:sz w:val="24"/>
          <w:szCs w:val="24"/>
        </w:rPr>
        <w:t xml:space="preserve"> e dá outras providências.</w:t>
      </w:r>
    </w:p>
    <w:p w14:paraId="00CFDDE4" w14:textId="77777777" w:rsidR="00DB41F9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5E3D58A9" w14:textId="77777777" w:rsidR="00DB41F9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46937189" w14:textId="77777777" w:rsidR="00DB41F9" w:rsidRPr="00473601" w:rsidRDefault="00DB41F9" w:rsidP="00DB41F9">
      <w:pPr>
        <w:tabs>
          <w:tab w:val="left" w:pos="0"/>
        </w:tabs>
        <w:ind w:right="-1" w:firstLine="1418"/>
        <w:jc w:val="both"/>
        <w:rPr>
          <w:rFonts w:ascii="Arial" w:hAnsi="Arial" w:cs="Arial"/>
          <w:b/>
          <w:sz w:val="24"/>
          <w:szCs w:val="24"/>
        </w:rPr>
      </w:pPr>
      <w:r w:rsidRPr="00473601">
        <w:rPr>
          <w:rFonts w:ascii="Arial" w:hAnsi="Arial" w:cs="Arial"/>
          <w:b/>
          <w:sz w:val="24"/>
          <w:szCs w:val="24"/>
        </w:rPr>
        <w:t xml:space="preserve">CLAUMIR CESAR DE OLIVERA, </w:t>
      </w:r>
      <w:r w:rsidRPr="00473601">
        <w:rPr>
          <w:rFonts w:ascii="Arial" w:hAnsi="Arial" w:cs="Arial"/>
          <w:bCs/>
          <w:sz w:val="24"/>
          <w:szCs w:val="24"/>
        </w:rPr>
        <w:t>Prefeito Municipal de Três Palmeiras em exercício, no uso de suas atribuições legais, faz saber, em cumprimento ao disposto no artigo 53, inciso IV da Lei Orgânica do Município, que a Câmara Municipal de Vereadores aprovou e eu sanciono e promulgo a seguinte</w:t>
      </w:r>
      <w:r w:rsidRPr="00473601">
        <w:rPr>
          <w:rFonts w:ascii="Arial" w:hAnsi="Arial" w:cs="Arial"/>
          <w:b/>
          <w:sz w:val="24"/>
          <w:szCs w:val="24"/>
        </w:rPr>
        <w:t xml:space="preserve"> </w:t>
      </w:r>
    </w:p>
    <w:p w14:paraId="4C69B330" w14:textId="4085E28E" w:rsidR="00DB41F9" w:rsidRPr="00DB41F9" w:rsidRDefault="00DB41F9" w:rsidP="00DB41F9">
      <w:pPr>
        <w:tabs>
          <w:tab w:val="left" w:pos="0"/>
        </w:tabs>
        <w:ind w:right="-427"/>
        <w:jc w:val="both"/>
        <w:rPr>
          <w:rFonts w:ascii="Arial" w:hAnsi="Arial" w:cs="Arial"/>
          <w:b/>
          <w:sz w:val="24"/>
          <w:szCs w:val="24"/>
        </w:rPr>
      </w:pPr>
      <w:r w:rsidRPr="00CB2666">
        <w:rPr>
          <w:rFonts w:ascii="Arial" w:hAnsi="Arial" w:cs="Arial"/>
          <w:b/>
          <w:sz w:val="24"/>
          <w:szCs w:val="24"/>
        </w:rPr>
        <w:t xml:space="preserve">                       LEI</w:t>
      </w:r>
    </w:p>
    <w:p w14:paraId="6DC99D7D" w14:textId="6B513594" w:rsidR="00DB41F9" w:rsidRPr="00177EFA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3E318E">
        <w:rPr>
          <w:rFonts w:ascii="Arial" w:hAnsi="Arial" w:cs="Arial"/>
          <w:sz w:val="24"/>
          <w:szCs w:val="24"/>
        </w:rPr>
        <w:tab/>
      </w:r>
      <w:r w:rsidRPr="003E318E">
        <w:rPr>
          <w:rFonts w:ascii="Arial" w:hAnsi="Arial" w:cs="Arial"/>
          <w:sz w:val="24"/>
          <w:szCs w:val="24"/>
        </w:rPr>
        <w:tab/>
        <w:t xml:space="preserve"> </w:t>
      </w:r>
      <w:r w:rsidRPr="003E318E">
        <w:rPr>
          <w:rFonts w:ascii="Arial" w:hAnsi="Arial" w:cs="Arial"/>
          <w:sz w:val="24"/>
          <w:szCs w:val="24"/>
        </w:rPr>
        <w:tab/>
      </w:r>
      <w:r w:rsidRPr="003E318E">
        <w:rPr>
          <w:rFonts w:ascii="Arial" w:hAnsi="Arial" w:cs="Arial"/>
          <w:b/>
          <w:bCs/>
          <w:sz w:val="24"/>
          <w:szCs w:val="24"/>
        </w:rPr>
        <w:t>Art. 1º</w:t>
      </w:r>
      <w:r w:rsidRPr="003E318E">
        <w:rPr>
          <w:rFonts w:ascii="Arial" w:hAnsi="Arial" w:cs="Arial"/>
          <w:sz w:val="24"/>
          <w:szCs w:val="24"/>
        </w:rPr>
        <w:t xml:space="preserve"> - Esta Lei estima a receita e fixa a despesa para o orçamento geral do Município para o exercício de 202</w:t>
      </w:r>
      <w:r>
        <w:rPr>
          <w:rFonts w:ascii="Arial" w:hAnsi="Arial" w:cs="Arial"/>
          <w:sz w:val="24"/>
          <w:szCs w:val="24"/>
        </w:rPr>
        <w:t>5</w:t>
      </w:r>
      <w:r w:rsidRPr="003E318E">
        <w:rPr>
          <w:rFonts w:ascii="Arial" w:hAnsi="Arial" w:cs="Arial"/>
          <w:sz w:val="24"/>
          <w:szCs w:val="24"/>
        </w:rPr>
        <w:t>, discriminado através dos</w:t>
      </w:r>
      <w:r w:rsidRPr="00177EFA">
        <w:rPr>
          <w:rFonts w:ascii="Arial" w:hAnsi="Arial" w:cs="Arial"/>
          <w:sz w:val="24"/>
          <w:szCs w:val="24"/>
        </w:rPr>
        <w:t xml:space="preserve"> anexos integrantes desta Lei, no valor de R$ </w:t>
      </w:r>
      <w:r>
        <w:rPr>
          <w:rFonts w:ascii="Arial" w:hAnsi="Arial" w:cs="Arial"/>
          <w:sz w:val="24"/>
          <w:szCs w:val="24"/>
        </w:rPr>
        <w:t>54.500.000,00</w:t>
      </w:r>
      <w:r w:rsidRPr="00177EF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cinquenta e quatro milhões e quinhentos mil </w:t>
      </w:r>
      <w:r w:rsidRPr="00177EFA">
        <w:rPr>
          <w:rFonts w:ascii="Arial" w:hAnsi="Arial" w:cs="Arial"/>
          <w:sz w:val="24"/>
          <w:szCs w:val="24"/>
        </w:rPr>
        <w:t>reais).</w:t>
      </w:r>
    </w:p>
    <w:p w14:paraId="6AABAD75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2E215E">
        <w:rPr>
          <w:rFonts w:ascii="Arial" w:hAnsi="Arial" w:cs="Arial"/>
          <w:sz w:val="24"/>
          <w:szCs w:val="24"/>
        </w:rPr>
        <w:tab/>
      </w:r>
      <w:r w:rsidRPr="002E21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2E215E">
        <w:rPr>
          <w:rFonts w:ascii="Arial" w:hAnsi="Arial" w:cs="Arial"/>
          <w:b/>
          <w:bCs/>
          <w:sz w:val="24"/>
          <w:szCs w:val="24"/>
        </w:rPr>
        <w:t>Art.  2º</w:t>
      </w:r>
      <w:r w:rsidRPr="002E215E">
        <w:rPr>
          <w:rFonts w:ascii="Arial" w:hAnsi="Arial" w:cs="Arial"/>
          <w:sz w:val="24"/>
          <w:szCs w:val="24"/>
        </w:rPr>
        <w:t xml:space="preserve"> - A receita será arrecadada de conformidade com a legislação em vigor, obedecendo à especificação constante do anexo 2, da Lei Federal número 4.320, de 17 de março de 1964 e suas alterações e de acordo com o seguinte desdobramento:</w:t>
      </w:r>
    </w:p>
    <w:p w14:paraId="572A54D1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095"/>
        <w:gridCol w:w="1770"/>
      </w:tblGrid>
      <w:tr w:rsidR="00DB41F9" w:rsidRPr="002E215E" w14:paraId="6C4D32FF" w14:textId="77777777" w:rsidTr="00DA683C"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000000" w:fill="FFFFFF"/>
          </w:tcPr>
          <w:p w14:paraId="0E04C4AC" w14:textId="77777777" w:rsidR="00DB41F9" w:rsidRPr="002E215E" w:rsidRDefault="00DB41F9" w:rsidP="00DA683C">
            <w:pPr>
              <w:pStyle w:val="Ttulo1"/>
              <w:jc w:val="center"/>
              <w:rPr>
                <w:rFonts w:cs="Arial"/>
                <w:szCs w:val="24"/>
                <w:u w:val="none"/>
              </w:rPr>
            </w:pPr>
            <w:r w:rsidRPr="002E215E">
              <w:rPr>
                <w:rFonts w:cs="Arial"/>
                <w:szCs w:val="24"/>
                <w:u w:val="none"/>
              </w:rPr>
              <w:t>CÓDIGO</w:t>
            </w:r>
          </w:p>
        </w:tc>
        <w:tc>
          <w:tcPr>
            <w:tcW w:w="6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000000" w:fill="FFFFFF"/>
          </w:tcPr>
          <w:p w14:paraId="67F9BFCA" w14:textId="77777777" w:rsidR="00DB41F9" w:rsidRPr="002E215E" w:rsidRDefault="00DB41F9" w:rsidP="00DA683C">
            <w:pPr>
              <w:pStyle w:val="Ttulo1"/>
              <w:jc w:val="center"/>
              <w:rPr>
                <w:rFonts w:cs="Arial"/>
                <w:szCs w:val="24"/>
                <w:u w:val="none"/>
              </w:rPr>
            </w:pPr>
            <w:r w:rsidRPr="002E215E">
              <w:rPr>
                <w:rFonts w:cs="Arial"/>
                <w:szCs w:val="24"/>
                <w:u w:val="none"/>
              </w:rPr>
              <w:t>ESPECIFICAÇÃO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000000" w:fill="FFFFFF"/>
          </w:tcPr>
          <w:p w14:paraId="733FA942" w14:textId="77777777" w:rsidR="00DB41F9" w:rsidRPr="002E215E" w:rsidRDefault="00DB41F9" w:rsidP="00DA683C">
            <w:pPr>
              <w:pStyle w:val="Ttulo1"/>
              <w:jc w:val="center"/>
              <w:rPr>
                <w:rFonts w:cs="Arial"/>
                <w:szCs w:val="24"/>
                <w:u w:val="none"/>
              </w:rPr>
            </w:pPr>
            <w:r w:rsidRPr="002E215E">
              <w:rPr>
                <w:rFonts w:cs="Arial"/>
                <w:szCs w:val="24"/>
                <w:u w:val="none"/>
              </w:rPr>
              <w:t>VALOR R$</w:t>
            </w:r>
          </w:p>
        </w:tc>
      </w:tr>
      <w:tr w:rsidR="00DB41F9" w:rsidRPr="002E215E" w14:paraId="78384445" w14:textId="77777777" w:rsidTr="00DA683C"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AA61BC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1000.00.00</w:t>
            </w:r>
          </w:p>
        </w:tc>
        <w:tc>
          <w:tcPr>
            <w:tcW w:w="60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B74684C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215E">
              <w:rPr>
                <w:rFonts w:ascii="Arial" w:hAnsi="Arial" w:cs="Arial"/>
                <w:b/>
                <w:sz w:val="24"/>
                <w:szCs w:val="24"/>
              </w:rPr>
              <w:t>RECEITAS CORRENTES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D2273D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1F9" w:rsidRPr="002E215E" w14:paraId="5CF1BC1B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A007AD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1100.00.00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13532E06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Impostos, Taxas e Contribuição de Melhoria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195C2A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3.150.000,00</w:t>
            </w:r>
          </w:p>
        </w:tc>
      </w:tr>
      <w:tr w:rsidR="00DB41F9" w:rsidRPr="002E215E" w14:paraId="1A7C091E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CA3399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1200.00.00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282A3B9E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Receita de Contribuições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3DD75D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1.100.000,00</w:t>
            </w:r>
          </w:p>
        </w:tc>
      </w:tr>
      <w:tr w:rsidR="00DB41F9" w:rsidRPr="002E215E" w14:paraId="1F08AA6E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7680F8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1300.00.00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143E5EFF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Receita Patrimonial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CF1941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3.863.000,00</w:t>
            </w:r>
          </w:p>
        </w:tc>
      </w:tr>
      <w:tr w:rsidR="00DB41F9" w:rsidRPr="002E215E" w14:paraId="69550E70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7F134E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1400.00.00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68146CE7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Receita Agropecuária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A2C463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DB41F9" w:rsidRPr="002E215E" w14:paraId="328E9C94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17BDEB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1500.00.00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4CDDDB67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 w:rsidRPr="002E215E">
              <w:rPr>
                <w:rFonts w:ascii="Arial" w:hAnsi="Arial" w:cs="Arial"/>
                <w:sz w:val="24"/>
                <w:szCs w:val="24"/>
              </w:rPr>
              <w:t>Receita  Industrial</w:t>
            </w:r>
            <w:proofErr w:type="gramEnd"/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36E225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DB41F9" w:rsidRPr="002E215E" w14:paraId="2F21C22A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19AC6A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1600.00.00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07F81F66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Receita de Serviços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D94B12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1.537.000,00</w:t>
            </w:r>
          </w:p>
        </w:tc>
      </w:tr>
      <w:tr w:rsidR="00DB41F9" w:rsidRPr="002E215E" w14:paraId="3917E594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2289D1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1700.00.00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710DF87B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Transferências Correntes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02738E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38.781.000,00</w:t>
            </w:r>
          </w:p>
        </w:tc>
      </w:tr>
      <w:tr w:rsidR="00DB41F9" w:rsidRPr="002E215E" w14:paraId="5B9CF2D0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CF342F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1900.00.00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7C11CB9B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Outras Receitas Correntes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BD0606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409.000,00</w:t>
            </w:r>
          </w:p>
        </w:tc>
      </w:tr>
      <w:tr w:rsidR="00DB41F9" w:rsidRPr="002E215E" w14:paraId="728C7B65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1BFF36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7000.00.00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601A98CD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 Receitas Correntes </w:t>
            </w:r>
            <w:proofErr w:type="spellStart"/>
            <w:r w:rsidRPr="002E215E">
              <w:rPr>
                <w:rFonts w:ascii="Arial" w:hAnsi="Arial" w:cs="Arial"/>
                <w:sz w:val="24"/>
                <w:szCs w:val="24"/>
              </w:rPr>
              <w:t>Intra</w:t>
            </w:r>
            <w:proofErr w:type="spellEnd"/>
            <w:r w:rsidRPr="002E215E">
              <w:rPr>
                <w:rFonts w:ascii="Arial" w:hAnsi="Arial" w:cs="Arial"/>
                <w:sz w:val="24"/>
                <w:szCs w:val="24"/>
              </w:rPr>
              <w:t xml:space="preserve"> Orçamentárias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64D6AC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1.250.000,00</w:t>
            </w:r>
          </w:p>
        </w:tc>
      </w:tr>
      <w:tr w:rsidR="00DB41F9" w:rsidRPr="002E215E" w14:paraId="5819DAB9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66B5B9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09564092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TOTAL DE RECEITAS CORRENTES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F7C3A8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50.100.000,00</w:t>
            </w:r>
          </w:p>
        </w:tc>
      </w:tr>
      <w:tr w:rsidR="00DB41F9" w:rsidRPr="002E215E" w14:paraId="72B6B520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E8CB1D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2000.00.00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67C5048E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215E">
              <w:rPr>
                <w:rFonts w:ascii="Arial" w:hAnsi="Arial" w:cs="Arial"/>
                <w:b/>
                <w:sz w:val="24"/>
                <w:szCs w:val="24"/>
              </w:rPr>
              <w:t>RECEITAS DE CAPITAL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4CA085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1F9" w:rsidRPr="002E215E" w14:paraId="04796EF6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4F9046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2100.00.00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155EACD1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Operações de Crédito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188A2A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DB41F9" w:rsidRPr="002E215E" w14:paraId="241E499E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A29707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2200.00.00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1588C236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Alienação de Bens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8F3CDA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DB41F9" w:rsidRPr="002E215E" w14:paraId="3D1BCC84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FB04BF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2300.00.00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10F1DEC5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Amortização de Empréstimos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FBD4B4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  <w:tr w:rsidR="00DB41F9" w:rsidRPr="002E215E" w14:paraId="10B534D8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81B699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2400.00.00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0146F2D6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Transferências de Capital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DEBAE9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3.200.000,00</w:t>
            </w:r>
          </w:p>
        </w:tc>
      </w:tr>
      <w:tr w:rsidR="00DB41F9" w:rsidRPr="002E215E" w14:paraId="01D4286B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B90A4A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5FCC8379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DC9F32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1F9" w:rsidRPr="002E215E" w14:paraId="13E4D0DD" w14:textId="77777777" w:rsidTr="00DA683C"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F4FE3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488818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TOTAL DAS RECEITAS DE CAPITAL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99B5EB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4.400.000,00</w:t>
            </w:r>
          </w:p>
        </w:tc>
      </w:tr>
      <w:tr w:rsidR="00DB41F9" w:rsidRPr="002E215E" w14:paraId="69288224" w14:textId="77777777" w:rsidTr="00DA683C"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2D759E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06053E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215E">
              <w:rPr>
                <w:rFonts w:ascii="Arial" w:hAnsi="Arial" w:cs="Arial"/>
                <w:b/>
                <w:sz w:val="24"/>
                <w:szCs w:val="24"/>
              </w:rPr>
              <w:t>TOTAL GERAL DA RECEITA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03E302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54.500.000,00</w:t>
            </w:r>
          </w:p>
        </w:tc>
      </w:tr>
    </w:tbl>
    <w:p w14:paraId="521584AE" w14:textId="77777777" w:rsidR="00DB41F9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2E215E">
        <w:rPr>
          <w:rFonts w:ascii="Arial" w:hAnsi="Arial" w:cs="Arial"/>
          <w:sz w:val="24"/>
          <w:szCs w:val="24"/>
        </w:rPr>
        <w:lastRenderedPageBreak/>
        <w:tab/>
      </w:r>
    </w:p>
    <w:p w14:paraId="1E8FECBE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2E21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2E215E">
        <w:rPr>
          <w:rFonts w:ascii="Arial" w:hAnsi="Arial" w:cs="Arial"/>
          <w:b/>
          <w:bCs/>
          <w:sz w:val="24"/>
          <w:szCs w:val="24"/>
        </w:rPr>
        <w:t>3º</w:t>
      </w:r>
      <w:r w:rsidRPr="002E215E">
        <w:rPr>
          <w:rFonts w:ascii="Arial" w:hAnsi="Arial" w:cs="Arial"/>
          <w:sz w:val="24"/>
          <w:szCs w:val="24"/>
        </w:rPr>
        <w:t xml:space="preserve"> - A despesa será realizada obedecendo ao seguinte desdobramento.</w:t>
      </w:r>
    </w:p>
    <w:p w14:paraId="1279ED39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6A8E6006" w14:textId="77777777" w:rsidR="00DB41F9" w:rsidRPr="002E215E" w:rsidRDefault="00DB41F9" w:rsidP="00DB41F9">
      <w:pPr>
        <w:pStyle w:val="TextosemFormatao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pct10" w:color="000000" w:fill="FFFFFF"/>
        <w:jc w:val="center"/>
        <w:rPr>
          <w:rFonts w:ascii="Arial" w:hAnsi="Arial" w:cs="Arial"/>
          <w:b/>
          <w:sz w:val="24"/>
          <w:szCs w:val="24"/>
        </w:rPr>
      </w:pPr>
      <w:r w:rsidRPr="002E215E">
        <w:rPr>
          <w:rFonts w:ascii="Arial" w:hAnsi="Arial" w:cs="Arial"/>
          <w:b/>
          <w:sz w:val="24"/>
          <w:szCs w:val="24"/>
        </w:rPr>
        <w:t>SEGUNDO A CATEGORIA ECONÔMICA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095"/>
        <w:gridCol w:w="1770"/>
      </w:tblGrid>
      <w:tr w:rsidR="00DB41F9" w:rsidRPr="002E215E" w14:paraId="57238A7B" w14:textId="77777777" w:rsidTr="00DA683C">
        <w:tc>
          <w:tcPr>
            <w:tcW w:w="1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000000" w:fill="FFFFFF"/>
          </w:tcPr>
          <w:p w14:paraId="7306A87C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215E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6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000000" w:fill="FFFFFF"/>
          </w:tcPr>
          <w:p w14:paraId="617A82DF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215E"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000000" w:fill="FFFFFF"/>
          </w:tcPr>
          <w:p w14:paraId="33FB9F85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215E">
              <w:rPr>
                <w:rFonts w:ascii="Arial" w:hAnsi="Arial" w:cs="Arial"/>
                <w:b/>
                <w:sz w:val="24"/>
                <w:szCs w:val="24"/>
              </w:rPr>
              <w:t>VALOR R$</w:t>
            </w:r>
          </w:p>
        </w:tc>
      </w:tr>
      <w:tr w:rsidR="00DB41F9" w:rsidRPr="002E215E" w14:paraId="0EAE7009" w14:textId="77777777" w:rsidTr="00DA683C">
        <w:tc>
          <w:tcPr>
            <w:tcW w:w="163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984705F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</w:p>
        </w:tc>
        <w:tc>
          <w:tcPr>
            <w:tcW w:w="60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8D79E44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215E">
              <w:rPr>
                <w:rFonts w:ascii="Arial" w:hAnsi="Arial" w:cs="Arial"/>
                <w:b/>
                <w:sz w:val="24"/>
                <w:szCs w:val="24"/>
              </w:rPr>
              <w:t>DESPESAS CORRENTES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2DF618F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1F9" w:rsidRPr="002E215E" w14:paraId="1672F467" w14:textId="77777777" w:rsidTr="00DA683C">
        <w:tc>
          <w:tcPr>
            <w:tcW w:w="1630" w:type="dxa"/>
            <w:tcBorders>
              <w:left w:val="single" w:sz="24" w:space="0" w:color="auto"/>
              <w:right w:val="single" w:sz="24" w:space="0" w:color="auto"/>
            </w:tcBorders>
          </w:tcPr>
          <w:p w14:paraId="550CCEE1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67695DC2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 Pessoal e Encargos Sociais</w:t>
            </w:r>
          </w:p>
        </w:tc>
        <w:tc>
          <w:tcPr>
            <w:tcW w:w="1770" w:type="dxa"/>
            <w:tcBorders>
              <w:left w:val="single" w:sz="24" w:space="0" w:color="auto"/>
              <w:right w:val="single" w:sz="24" w:space="0" w:color="auto"/>
            </w:tcBorders>
          </w:tcPr>
          <w:p w14:paraId="503EDB61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21.342.000,00</w:t>
            </w:r>
          </w:p>
        </w:tc>
      </w:tr>
      <w:tr w:rsidR="00DB41F9" w:rsidRPr="002E215E" w14:paraId="2D8C1177" w14:textId="77777777" w:rsidTr="00DA683C">
        <w:tc>
          <w:tcPr>
            <w:tcW w:w="1630" w:type="dxa"/>
            <w:tcBorders>
              <w:left w:val="single" w:sz="24" w:space="0" w:color="auto"/>
              <w:right w:val="single" w:sz="24" w:space="0" w:color="auto"/>
            </w:tcBorders>
          </w:tcPr>
          <w:p w14:paraId="5316D6ED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2E403530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Juros e Encargos da Dívida</w:t>
            </w:r>
          </w:p>
        </w:tc>
        <w:tc>
          <w:tcPr>
            <w:tcW w:w="1770" w:type="dxa"/>
            <w:tcBorders>
              <w:left w:val="single" w:sz="24" w:space="0" w:color="auto"/>
              <w:right w:val="single" w:sz="24" w:space="0" w:color="auto"/>
            </w:tcBorders>
          </w:tcPr>
          <w:p w14:paraId="70454C46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1.100.000,00</w:t>
            </w:r>
          </w:p>
        </w:tc>
      </w:tr>
      <w:tr w:rsidR="00DB41F9" w:rsidRPr="002E215E" w14:paraId="176816E3" w14:textId="77777777" w:rsidTr="00DA683C">
        <w:tc>
          <w:tcPr>
            <w:tcW w:w="1630" w:type="dxa"/>
            <w:tcBorders>
              <w:left w:val="single" w:sz="24" w:space="0" w:color="auto"/>
              <w:right w:val="single" w:sz="24" w:space="0" w:color="auto"/>
            </w:tcBorders>
          </w:tcPr>
          <w:p w14:paraId="7186DBC4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5DA9F0BA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Outras Despesas Correntes</w:t>
            </w:r>
          </w:p>
        </w:tc>
        <w:tc>
          <w:tcPr>
            <w:tcW w:w="1770" w:type="dxa"/>
            <w:tcBorders>
              <w:left w:val="single" w:sz="24" w:space="0" w:color="auto"/>
              <w:right w:val="single" w:sz="24" w:space="0" w:color="auto"/>
            </w:tcBorders>
          </w:tcPr>
          <w:p w14:paraId="5B84F998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22.576.000,00</w:t>
            </w:r>
          </w:p>
        </w:tc>
      </w:tr>
      <w:tr w:rsidR="00DB41F9" w:rsidRPr="002E215E" w14:paraId="17779B01" w14:textId="77777777" w:rsidTr="00DA683C">
        <w:tc>
          <w:tcPr>
            <w:tcW w:w="1630" w:type="dxa"/>
            <w:tcBorders>
              <w:left w:val="single" w:sz="24" w:space="0" w:color="auto"/>
              <w:right w:val="single" w:sz="24" w:space="0" w:color="auto"/>
            </w:tcBorders>
          </w:tcPr>
          <w:p w14:paraId="0F42ADB4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0C0E7E74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TOTAL DESPESAS CORRENTES</w:t>
            </w:r>
          </w:p>
        </w:tc>
        <w:tc>
          <w:tcPr>
            <w:tcW w:w="1770" w:type="dxa"/>
            <w:tcBorders>
              <w:left w:val="single" w:sz="24" w:space="0" w:color="auto"/>
              <w:right w:val="single" w:sz="24" w:space="0" w:color="auto"/>
            </w:tcBorders>
          </w:tcPr>
          <w:p w14:paraId="2315D420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45.018.000,00</w:t>
            </w:r>
          </w:p>
        </w:tc>
      </w:tr>
      <w:tr w:rsidR="00DB41F9" w:rsidRPr="002E215E" w14:paraId="01522BA3" w14:textId="77777777" w:rsidTr="00DA683C">
        <w:tc>
          <w:tcPr>
            <w:tcW w:w="1630" w:type="dxa"/>
            <w:tcBorders>
              <w:left w:val="single" w:sz="24" w:space="0" w:color="auto"/>
              <w:right w:val="single" w:sz="24" w:space="0" w:color="auto"/>
            </w:tcBorders>
          </w:tcPr>
          <w:p w14:paraId="628244DC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Pr="002E215E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3A98A169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215E">
              <w:rPr>
                <w:rFonts w:ascii="Arial" w:hAnsi="Arial" w:cs="Arial"/>
                <w:b/>
                <w:sz w:val="24"/>
                <w:szCs w:val="24"/>
              </w:rPr>
              <w:t>DESPESAS DE CAPITAL</w:t>
            </w:r>
          </w:p>
        </w:tc>
        <w:tc>
          <w:tcPr>
            <w:tcW w:w="1770" w:type="dxa"/>
            <w:tcBorders>
              <w:left w:val="single" w:sz="24" w:space="0" w:color="auto"/>
              <w:right w:val="single" w:sz="24" w:space="0" w:color="auto"/>
            </w:tcBorders>
          </w:tcPr>
          <w:p w14:paraId="0C750BCB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1F9" w:rsidRPr="002E215E" w14:paraId="1E564D80" w14:textId="77777777" w:rsidTr="00DA683C">
        <w:tc>
          <w:tcPr>
            <w:tcW w:w="1630" w:type="dxa"/>
            <w:tcBorders>
              <w:left w:val="single" w:sz="24" w:space="0" w:color="auto"/>
              <w:right w:val="single" w:sz="24" w:space="0" w:color="auto"/>
            </w:tcBorders>
          </w:tcPr>
          <w:p w14:paraId="4860CB3B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4461670F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Investimentos</w:t>
            </w:r>
          </w:p>
        </w:tc>
        <w:tc>
          <w:tcPr>
            <w:tcW w:w="1770" w:type="dxa"/>
            <w:tcBorders>
              <w:left w:val="single" w:sz="24" w:space="0" w:color="auto"/>
              <w:right w:val="single" w:sz="24" w:space="0" w:color="auto"/>
            </w:tcBorders>
          </w:tcPr>
          <w:p w14:paraId="67BB7A78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5.832.000,00</w:t>
            </w:r>
          </w:p>
        </w:tc>
      </w:tr>
      <w:tr w:rsidR="00DB41F9" w:rsidRPr="002E215E" w14:paraId="431668A4" w14:textId="77777777" w:rsidTr="00DA683C">
        <w:tc>
          <w:tcPr>
            <w:tcW w:w="1630" w:type="dxa"/>
            <w:tcBorders>
              <w:left w:val="single" w:sz="24" w:space="0" w:color="auto"/>
              <w:right w:val="single" w:sz="24" w:space="0" w:color="auto"/>
            </w:tcBorders>
          </w:tcPr>
          <w:p w14:paraId="6FE7DD4C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2D21967C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Inversões Financeiras</w:t>
            </w:r>
          </w:p>
        </w:tc>
        <w:tc>
          <w:tcPr>
            <w:tcW w:w="1770" w:type="dxa"/>
            <w:tcBorders>
              <w:left w:val="single" w:sz="24" w:space="0" w:color="auto"/>
              <w:right w:val="single" w:sz="24" w:space="0" w:color="auto"/>
            </w:tcBorders>
          </w:tcPr>
          <w:p w14:paraId="7C96DFD8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B41F9" w:rsidRPr="002E215E" w14:paraId="7AD47D6F" w14:textId="77777777" w:rsidTr="00DA683C">
        <w:tc>
          <w:tcPr>
            <w:tcW w:w="1630" w:type="dxa"/>
            <w:tcBorders>
              <w:left w:val="single" w:sz="24" w:space="0" w:color="auto"/>
              <w:right w:val="single" w:sz="24" w:space="0" w:color="auto"/>
            </w:tcBorders>
          </w:tcPr>
          <w:p w14:paraId="4DB92921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536BB0C0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Amortização da Dívida</w:t>
            </w:r>
          </w:p>
        </w:tc>
        <w:tc>
          <w:tcPr>
            <w:tcW w:w="1770" w:type="dxa"/>
            <w:tcBorders>
              <w:left w:val="single" w:sz="24" w:space="0" w:color="auto"/>
              <w:right w:val="single" w:sz="24" w:space="0" w:color="auto"/>
            </w:tcBorders>
          </w:tcPr>
          <w:p w14:paraId="6568A6D1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1.250.000,00</w:t>
            </w:r>
          </w:p>
        </w:tc>
      </w:tr>
      <w:tr w:rsidR="00DB41F9" w:rsidRPr="002E215E" w14:paraId="125936D6" w14:textId="77777777" w:rsidTr="00DA683C">
        <w:tc>
          <w:tcPr>
            <w:tcW w:w="1630" w:type="dxa"/>
            <w:tcBorders>
              <w:left w:val="single" w:sz="24" w:space="0" w:color="auto"/>
              <w:right w:val="single" w:sz="24" w:space="0" w:color="auto"/>
            </w:tcBorders>
          </w:tcPr>
          <w:p w14:paraId="44DCFF8A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6D44207B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TOTAL DESPESAS DE CAPITAL</w:t>
            </w:r>
          </w:p>
        </w:tc>
        <w:tc>
          <w:tcPr>
            <w:tcW w:w="1770" w:type="dxa"/>
            <w:tcBorders>
              <w:left w:val="single" w:sz="24" w:space="0" w:color="auto"/>
              <w:right w:val="single" w:sz="24" w:space="0" w:color="auto"/>
            </w:tcBorders>
          </w:tcPr>
          <w:p w14:paraId="699EF63B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7.082.000,00</w:t>
            </w:r>
          </w:p>
        </w:tc>
      </w:tr>
      <w:tr w:rsidR="00DB41F9" w:rsidRPr="002E215E" w14:paraId="37AB23AD" w14:textId="77777777" w:rsidTr="00DA683C">
        <w:tc>
          <w:tcPr>
            <w:tcW w:w="1630" w:type="dxa"/>
            <w:tcBorders>
              <w:left w:val="single" w:sz="24" w:space="0" w:color="auto"/>
              <w:right w:val="single" w:sz="24" w:space="0" w:color="auto"/>
            </w:tcBorders>
          </w:tcPr>
          <w:p w14:paraId="03997DD2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24" w:space="0" w:color="auto"/>
              <w:right w:val="single" w:sz="24" w:space="0" w:color="auto"/>
            </w:tcBorders>
          </w:tcPr>
          <w:p w14:paraId="327C9F1B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Reserva do RPPS</w:t>
            </w:r>
          </w:p>
        </w:tc>
        <w:tc>
          <w:tcPr>
            <w:tcW w:w="1770" w:type="dxa"/>
            <w:tcBorders>
              <w:left w:val="single" w:sz="24" w:space="0" w:color="auto"/>
              <w:right w:val="single" w:sz="24" w:space="0" w:color="auto"/>
            </w:tcBorders>
          </w:tcPr>
          <w:p w14:paraId="71F0A306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1.900.000,00</w:t>
            </w:r>
          </w:p>
        </w:tc>
      </w:tr>
      <w:tr w:rsidR="00DB41F9" w:rsidRPr="002E215E" w14:paraId="292CB4E8" w14:textId="77777777" w:rsidTr="00DA683C">
        <w:tc>
          <w:tcPr>
            <w:tcW w:w="163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47F7C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1B9781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215E">
              <w:rPr>
                <w:rFonts w:ascii="Arial" w:hAnsi="Arial" w:cs="Arial"/>
                <w:sz w:val="24"/>
                <w:szCs w:val="24"/>
              </w:rPr>
              <w:t xml:space="preserve">   Reserva de Contingência</w:t>
            </w:r>
          </w:p>
        </w:tc>
        <w:tc>
          <w:tcPr>
            <w:tcW w:w="17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90196F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DB41F9" w:rsidRPr="002E215E" w14:paraId="30100300" w14:textId="77777777" w:rsidTr="00DA683C">
        <w:tc>
          <w:tcPr>
            <w:tcW w:w="1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24EC3E" w14:textId="77777777" w:rsidR="00DB41F9" w:rsidRPr="002E215E" w:rsidRDefault="00DB41F9" w:rsidP="00DA683C">
            <w:pPr>
              <w:pStyle w:val="TextosemFormata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87D6B3" w14:textId="77777777" w:rsidR="00DB41F9" w:rsidRPr="002E215E" w:rsidRDefault="00DB41F9" w:rsidP="00DA683C">
            <w:pPr>
              <w:pStyle w:val="TextosemFormata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215E">
              <w:rPr>
                <w:rFonts w:ascii="Arial" w:hAnsi="Arial" w:cs="Arial"/>
                <w:b/>
                <w:sz w:val="24"/>
                <w:szCs w:val="24"/>
              </w:rPr>
              <w:t xml:space="preserve">   TOTAL GERAL DA DESPESA </w:t>
            </w:r>
          </w:p>
        </w:tc>
        <w:tc>
          <w:tcPr>
            <w:tcW w:w="1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445224" w14:textId="77777777" w:rsidR="00DB41F9" w:rsidRPr="002E215E" w:rsidRDefault="00DB41F9" w:rsidP="00DA683C">
            <w:pPr>
              <w:pStyle w:val="TextosemFormata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54.500.000,00</w:t>
            </w:r>
          </w:p>
        </w:tc>
      </w:tr>
    </w:tbl>
    <w:p w14:paraId="714FDB42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1F9B5F07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2E215E">
        <w:rPr>
          <w:rFonts w:ascii="Arial" w:hAnsi="Arial" w:cs="Arial"/>
          <w:sz w:val="24"/>
          <w:szCs w:val="24"/>
        </w:rPr>
        <w:tab/>
      </w:r>
      <w:r w:rsidRPr="002E21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2E215E">
        <w:rPr>
          <w:rFonts w:ascii="Arial" w:hAnsi="Arial" w:cs="Arial"/>
          <w:b/>
          <w:bCs/>
          <w:sz w:val="24"/>
          <w:szCs w:val="24"/>
        </w:rPr>
        <w:t>4º</w:t>
      </w:r>
      <w:r w:rsidRPr="002E215E">
        <w:rPr>
          <w:rFonts w:ascii="Arial" w:hAnsi="Arial" w:cs="Arial"/>
          <w:sz w:val="24"/>
          <w:szCs w:val="24"/>
        </w:rPr>
        <w:t xml:space="preserve"> - A utilização de dotações originadas em recursos de convênios ou operações de crédito, ficam limitadas aos efetivos ingressos dos recursos financeiros.</w:t>
      </w:r>
    </w:p>
    <w:p w14:paraId="26994053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60456D24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2E215E">
        <w:rPr>
          <w:rFonts w:ascii="Arial" w:hAnsi="Arial" w:cs="Arial"/>
          <w:sz w:val="24"/>
          <w:szCs w:val="24"/>
        </w:rPr>
        <w:tab/>
      </w:r>
      <w:r w:rsidRPr="002E21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2E215E">
        <w:rPr>
          <w:rFonts w:ascii="Arial" w:hAnsi="Arial" w:cs="Arial"/>
          <w:b/>
          <w:bCs/>
          <w:sz w:val="24"/>
          <w:szCs w:val="24"/>
        </w:rPr>
        <w:t>Art.  5º</w:t>
      </w:r>
      <w:r w:rsidRPr="002E215E">
        <w:rPr>
          <w:rFonts w:ascii="Arial" w:hAnsi="Arial" w:cs="Arial"/>
          <w:sz w:val="24"/>
          <w:szCs w:val="24"/>
        </w:rPr>
        <w:t xml:space="preserve"> - As Transferências financeiras ao Legislativo Municipal serão processadas nos termos do art. 168 da CF, e de conformidade com a respectiva solicitação, através de cronograma financeiro trimestral, em doze parcelas mensais, dentro dos limites constitucionais.</w:t>
      </w:r>
    </w:p>
    <w:p w14:paraId="6278F8BC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55EB2B66" w14:textId="77777777" w:rsidR="00DB41F9" w:rsidRPr="001B5056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2E215E">
        <w:rPr>
          <w:rFonts w:ascii="Arial" w:hAnsi="Arial" w:cs="Arial"/>
          <w:sz w:val="24"/>
          <w:szCs w:val="24"/>
        </w:rPr>
        <w:tab/>
      </w:r>
      <w:r w:rsidRPr="002E21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2E215E">
        <w:rPr>
          <w:rFonts w:ascii="Arial" w:hAnsi="Arial" w:cs="Arial"/>
          <w:b/>
          <w:bCs/>
          <w:sz w:val="24"/>
          <w:szCs w:val="24"/>
        </w:rPr>
        <w:t>Art. 6º</w:t>
      </w:r>
      <w:r w:rsidRPr="002E215E">
        <w:rPr>
          <w:rFonts w:ascii="Arial" w:hAnsi="Arial" w:cs="Arial"/>
          <w:sz w:val="24"/>
          <w:szCs w:val="24"/>
        </w:rPr>
        <w:t xml:space="preserve"> - Fica autorizada a abertura durante o exercício de </w:t>
      </w:r>
      <w:r>
        <w:rPr>
          <w:rFonts w:ascii="Arial" w:hAnsi="Arial" w:cs="Arial"/>
          <w:sz w:val="24"/>
          <w:szCs w:val="24"/>
        </w:rPr>
        <w:t>2025</w:t>
      </w:r>
      <w:r w:rsidRPr="002E215E">
        <w:rPr>
          <w:rFonts w:ascii="Arial" w:hAnsi="Arial" w:cs="Arial"/>
          <w:sz w:val="24"/>
          <w:szCs w:val="24"/>
        </w:rPr>
        <w:t xml:space="preserve">, de créditos suplementares e de suplementações de acordo com as disposições dos artigos </w:t>
      </w:r>
      <w:r>
        <w:rPr>
          <w:rFonts w:ascii="Arial" w:hAnsi="Arial" w:cs="Arial"/>
          <w:sz w:val="24"/>
          <w:szCs w:val="24"/>
        </w:rPr>
        <w:t>18</w:t>
      </w:r>
      <w:r w:rsidRPr="002E215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66</w:t>
      </w:r>
      <w:r w:rsidRPr="002E215E">
        <w:rPr>
          <w:rFonts w:ascii="Arial" w:hAnsi="Arial" w:cs="Arial"/>
          <w:sz w:val="24"/>
          <w:szCs w:val="24"/>
        </w:rPr>
        <w:t>, 6</w:t>
      </w:r>
      <w:r>
        <w:rPr>
          <w:rFonts w:ascii="Arial" w:hAnsi="Arial" w:cs="Arial"/>
          <w:sz w:val="24"/>
          <w:szCs w:val="24"/>
        </w:rPr>
        <w:t>7</w:t>
      </w:r>
      <w:r w:rsidRPr="002E215E">
        <w:rPr>
          <w:rFonts w:ascii="Arial" w:hAnsi="Arial" w:cs="Arial"/>
          <w:sz w:val="24"/>
          <w:szCs w:val="24"/>
        </w:rPr>
        <w:t xml:space="preserve"> e 6</w:t>
      </w:r>
      <w:r>
        <w:rPr>
          <w:rFonts w:ascii="Arial" w:hAnsi="Arial" w:cs="Arial"/>
          <w:sz w:val="24"/>
          <w:szCs w:val="24"/>
        </w:rPr>
        <w:t>9</w:t>
      </w:r>
      <w:r w:rsidRPr="002E215E">
        <w:rPr>
          <w:rFonts w:ascii="Arial" w:hAnsi="Arial" w:cs="Arial"/>
          <w:sz w:val="24"/>
          <w:szCs w:val="24"/>
        </w:rPr>
        <w:t xml:space="preserve"> da Lei Municipal </w:t>
      </w:r>
      <w:r w:rsidRPr="001B5056">
        <w:rPr>
          <w:rFonts w:ascii="Arial" w:hAnsi="Arial" w:cs="Arial"/>
          <w:sz w:val="24"/>
          <w:szCs w:val="24"/>
        </w:rPr>
        <w:t>nº 2.292, de 09 de outubro de 2024.</w:t>
      </w:r>
    </w:p>
    <w:p w14:paraId="39ECBF7F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4A7B4400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2E215E">
        <w:rPr>
          <w:rFonts w:ascii="Arial" w:hAnsi="Arial" w:cs="Arial"/>
          <w:sz w:val="24"/>
          <w:szCs w:val="24"/>
        </w:rPr>
        <w:tab/>
      </w:r>
      <w:r w:rsidRPr="002E21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2E215E">
        <w:rPr>
          <w:rFonts w:ascii="Arial" w:hAnsi="Arial" w:cs="Arial"/>
          <w:b/>
          <w:bCs/>
          <w:sz w:val="24"/>
          <w:szCs w:val="24"/>
        </w:rPr>
        <w:t>Art. 7º</w:t>
      </w:r>
      <w:r w:rsidRPr="002E215E">
        <w:rPr>
          <w:rFonts w:ascii="Arial" w:hAnsi="Arial" w:cs="Arial"/>
          <w:sz w:val="24"/>
          <w:szCs w:val="24"/>
        </w:rPr>
        <w:t xml:space="preserve"> - Os créditos especiais autorizados no exercício financeiro anterior, se reabertos no presente exercício, na forma do </w:t>
      </w:r>
      <w:r w:rsidRPr="002E215E">
        <w:rPr>
          <w:rFonts w:ascii="Arial" w:hAnsi="Arial" w:cs="Arial"/>
          <w:color w:val="000000"/>
          <w:sz w:val="24"/>
          <w:szCs w:val="24"/>
        </w:rPr>
        <w:t>§ 2º do art. 167 da Constituição Federal, serão reclassificados em conformidade com a classificação adotada na presente Lei.</w:t>
      </w:r>
    </w:p>
    <w:p w14:paraId="75EC9E2C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117CE696" w14:textId="77777777" w:rsidR="00DB41F9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2E215E">
        <w:rPr>
          <w:rFonts w:ascii="Arial" w:hAnsi="Arial" w:cs="Arial"/>
          <w:sz w:val="24"/>
          <w:szCs w:val="24"/>
        </w:rPr>
        <w:tab/>
      </w:r>
      <w:r w:rsidRPr="002E21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2E215E">
        <w:rPr>
          <w:rFonts w:ascii="Arial" w:hAnsi="Arial" w:cs="Arial"/>
          <w:b/>
          <w:bCs/>
          <w:sz w:val="24"/>
          <w:szCs w:val="24"/>
        </w:rPr>
        <w:t>Art. 8º</w:t>
      </w:r>
      <w:r w:rsidRPr="002E215E">
        <w:rPr>
          <w:rFonts w:ascii="Arial" w:hAnsi="Arial" w:cs="Arial"/>
          <w:sz w:val="24"/>
          <w:szCs w:val="24"/>
        </w:rPr>
        <w:t xml:space="preserve"> - Esta Lei entrará em vigor na data de primeiro de janeiro de </w:t>
      </w:r>
      <w:r>
        <w:rPr>
          <w:rFonts w:ascii="Arial" w:hAnsi="Arial" w:cs="Arial"/>
          <w:sz w:val="24"/>
          <w:szCs w:val="24"/>
        </w:rPr>
        <w:t>2025</w:t>
      </w:r>
      <w:r w:rsidRPr="002E215E">
        <w:rPr>
          <w:rFonts w:ascii="Arial" w:hAnsi="Arial" w:cs="Arial"/>
          <w:sz w:val="24"/>
          <w:szCs w:val="24"/>
        </w:rPr>
        <w:t>.</w:t>
      </w:r>
    </w:p>
    <w:p w14:paraId="7FA6D1D8" w14:textId="77777777" w:rsidR="00DB41F9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3DCD4501" w14:textId="77777777" w:rsidR="00DB41F9" w:rsidRPr="002E215E" w:rsidRDefault="00DB41F9" w:rsidP="00DB41F9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06DD02D2" w14:textId="77777777" w:rsidR="00DB41F9" w:rsidRPr="008346F2" w:rsidRDefault="00DB41F9" w:rsidP="00DB41F9">
      <w:pPr>
        <w:pStyle w:val="TextosemFormatao"/>
        <w:jc w:val="right"/>
        <w:rPr>
          <w:rFonts w:ascii="Arial" w:hAnsi="Arial" w:cs="Arial"/>
          <w:sz w:val="4"/>
          <w:szCs w:val="4"/>
        </w:rPr>
      </w:pPr>
    </w:p>
    <w:p w14:paraId="67C1E264" w14:textId="77777777" w:rsidR="00DB41F9" w:rsidRPr="00B121A8" w:rsidRDefault="00DB41F9" w:rsidP="00DB41F9">
      <w:pPr>
        <w:pStyle w:val="TextosemFormatao"/>
        <w:ind w:left="708"/>
        <w:jc w:val="right"/>
        <w:rPr>
          <w:rFonts w:ascii="Arial" w:hAnsi="Arial" w:cs="Arial"/>
          <w:sz w:val="24"/>
          <w:szCs w:val="24"/>
        </w:rPr>
      </w:pPr>
      <w:r w:rsidRPr="00B121A8">
        <w:rPr>
          <w:rFonts w:ascii="Arial" w:hAnsi="Arial" w:cs="Arial"/>
          <w:sz w:val="24"/>
          <w:szCs w:val="24"/>
        </w:rPr>
        <w:t xml:space="preserve">GABINETE DO PREFEITO MUNICIPAL DE </w:t>
      </w:r>
      <w:r>
        <w:rPr>
          <w:rFonts w:ascii="Arial" w:hAnsi="Arial" w:cs="Arial"/>
          <w:sz w:val="24"/>
          <w:szCs w:val="24"/>
        </w:rPr>
        <w:t>TRÊS PALMEIRAS</w:t>
      </w:r>
    </w:p>
    <w:p w14:paraId="141707B3" w14:textId="1B796490" w:rsidR="00DB41F9" w:rsidRPr="00B121A8" w:rsidRDefault="00DB41F9" w:rsidP="00DB41F9">
      <w:pPr>
        <w:pStyle w:val="TextosemFormatao"/>
        <w:jc w:val="right"/>
        <w:rPr>
          <w:rFonts w:ascii="Arial" w:hAnsi="Arial" w:cs="Arial"/>
          <w:sz w:val="24"/>
          <w:szCs w:val="24"/>
        </w:rPr>
      </w:pPr>
      <w:r w:rsidRPr="00B121A8">
        <w:rPr>
          <w:rFonts w:ascii="Arial" w:hAnsi="Arial" w:cs="Arial"/>
          <w:sz w:val="24"/>
          <w:szCs w:val="24"/>
        </w:rPr>
        <w:tab/>
      </w:r>
      <w:r w:rsidRPr="00B121A8">
        <w:rPr>
          <w:rFonts w:ascii="Arial" w:hAnsi="Arial" w:cs="Arial"/>
          <w:sz w:val="24"/>
          <w:szCs w:val="24"/>
        </w:rPr>
        <w:tab/>
      </w:r>
      <w:r w:rsidRPr="00B121A8">
        <w:rPr>
          <w:rFonts w:ascii="Arial" w:hAnsi="Arial" w:cs="Arial"/>
          <w:sz w:val="24"/>
          <w:szCs w:val="24"/>
        </w:rPr>
        <w:tab/>
      </w:r>
      <w:r w:rsidRPr="00B121A8">
        <w:rPr>
          <w:rFonts w:ascii="Arial" w:hAnsi="Arial" w:cs="Arial"/>
          <w:sz w:val="24"/>
          <w:szCs w:val="24"/>
        </w:rPr>
        <w:tab/>
      </w:r>
      <w:r w:rsidRPr="00B121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 DE DEZEMBRO DE 2024</w:t>
      </w:r>
    </w:p>
    <w:p w14:paraId="528F0AAF" w14:textId="77777777" w:rsidR="00DB41F9" w:rsidRPr="00B121A8" w:rsidRDefault="00DB41F9" w:rsidP="00DB41F9">
      <w:pPr>
        <w:pStyle w:val="TextosemFormatao"/>
        <w:jc w:val="right"/>
        <w:rPr>
          <w:rFonts w:ascii="Arial" w:hAnsi="Arial" w:cs="Arial"/>
          <w:sz w:val="24"/>
          <w:szCs w:val="24"/>
        </w:rPr>
      </w:pPr>
    </w:p>
    <w:p w14:paraId="5499BF4E" w14:textId="77777777" w:rsidR="00DB41F9" w:rsidRPr="00B121A8" w:rsidRDefault="00DB41F9" w:rsidP="00DB41F9">
      <w:pPr>
        <w:pStyle w:val="TextosemFormatao"/>
        <w:jc w:val="right"/>
        <w:rPr>
          <w:rFonts w:ascii="Arial" w:hAnsi="Arial" w:cs="Arial"/>
          <w:sz w:val="24"/>
          <w:szCs w:val="24"/>
        </w:rPr>
      </w:pPr>
    </w:p>
    <w:p w14:paraId="294CE41C" w14:textId="1B4B2D88" w:rsidR="00DB41F9" w:rsidRDefault="00DB41F9" w:rsidP="00DB41F9">
      <w:pPr>
        <w:pStyle w:val="TextosemFormata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CLAUMIR CESAR DE OLIVEIRA</w:t>
      </w:r>
    </w:p>
    <w:p w14:paraId="05D7D8AC" w14:textId="2E1E6BC9" w:rsidR="00DB41F9" w:rsidRPr="00B121A8" w:rsidRDefault="00DB41F9" w:rsidP="00DB41F9">
      <w:pPr>
        <w:pStyle w:val="TextosemFormatao"/>
        <w:jc w:val="right"/>
        <w:rPr>
          <w:rFonts w:ascii="Arial" w:hAnsi="Arial" w:cs="Arial"/>
          <w:sz w:val="24"/>
          <w:szCs w:val="24"/>
        </w:rPr>
      </w:pPr>
      <w:r w:rsidRPr="00B121A8"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C8F0AA" w14:textId="77777777" w:rsidR="00DB41F9" w:rsidRPr="00DB41F9" w:rsidRDefault="00DB41F9" w:rsidP="00DB41F9">
      <w:pPr>
        <w:tabs>
          <w:tab w:val="left" w:pos="708"/>
        </w:tabs>
        <w:ind w:right="-851"/>
        <w:rPr>
          <w:rFonts w:ascii="Arial" w:eastAsia="Arial Unicode MS" w:hAnsi="Arial" w:cs="Arial"/>
          <w:sz w:val="18"/>
          <w:szCs w:val="18"/>
          <w:lang w:eastAsia="zh-CN" w:bidi="hi-IN"/>
        </w:rPr>
      </w:pPr>
      <w:r w:rsidRPr="00DB41F9">
        <w:rPr>
          <w:rFonts w:ascii="Arial" w:eastAsia="Arial Unicode MS" w:hAnsi="Arial" w:cs="Arial"/>
          <w:sz w:val="18"/>
          <w:szCs w:val="18"/>
          <w:lang w:eastAsia="zh-CN" w:bidi="hi-IN"/>
        </w:rPr>
        <w:t>Registre-se e publique-se</w:t>
      </w:r>
    </w:p>
    <w:p w14:paraId="5CC59188" w14:textId="39F25D51" w:rsidR="00DB41F9" w:rsidRPr="00DB41F9" w:rsidRDefault="00DB41F9" w:rsidP="00DB41F9">
      <w:pPr>
        <w:tabs>
          <w:tab w:val="left" w:pos="708"/>
        </w:tabs>
        <w:ind w:right="-851"/>
        <w:rPr>
          <w:rFonts w:ascii="Arial" w:eastAsia="Arial Unicode MS" w:hAnsi="Arial" w:cs="Arial"/>
          <w:sz w:val="18"/>
          <w:szCs w:val="18"/>
          <w:lang w:eastAsia="zh-CN" w:bidi="hi-IN"/>
        </w:rPr>
      </w:pPr>
      <w:r w:rsidRPr="00DB41F9">
        <w:rPr>
          <w:rFonts w:ascii="Arial" w:eastAsia="Arial Unicode MS" w:hAnsi="Arial" w:cs="Arial"/>
          <w:sz w:val="18"/>
          <w:szCs w:val="18"/>
          <w:lang w:eastAsia="zh-CN" w:bidi="hi-IN"/>
        </w:rPr>
        <w:t>11.12.2024</w:t>
      </w:r>
    </w:p>
    <w:p w14:paraId="226CFE34" w14:textId="77777777" w:rsidR="00DB41F9" w:rsidRPr="00DB41F9" w:rsidRDefault="00DB41F9" w:rsidP="00DB41F9">
      <w:pPr>
        <w:tabs>
          <w:tab w:val="left" w:pos="708"/>
        </w:tabs>
        <w:ind w:right="-851"/>
        <w:rPr>
          <w:rFonts w:ascii="Arial" w:eastAsia="Arial Unicode MS" w:hAnsi="Arial" w:cs="Arial"/>
          <w:sz w:val="18"/>
          <w:szCs w:val="18"/>
          <w:lang w:eastAsia="zh-CN" w:bidi="hi-IN"/>
        </w:rPr>
      </w:pPr>
    </w:p>
    <w:p w14:paraId="4A60C4AA" w14:textId="77777777" w:rsidR="00DB41F9" w:rsidRPr="00DB41F9" w:rsidRDefault="00DB41F9" w:rsidP="00DB41F9">
      <w:pPr>
        <w:tabs>
          <w:tab w:val="left" w:pos="708"/>
        </w:tabs>
        <w:ind w:right="-851"/>
        <w:rPr>
          <w:rFonts w:ascii="Arial" w:eastAsia="Arial Unicode MS" w:hAnsi="Arial" w:cs="Arial"/>
          <w:sz w:val="18"/>
          <w:szCs w:val="18"/>
          <w:lang w:eastAsia="zh-CN" w:bidi="hi-IN"/>
        </w:rPr>
      </w:pPr>
      <w:r w:rsidRPr="00DB41F9">
        <w:rPr>
          <w:rFonts w:ascii="Arial" w:eastAsia="Arial Unicode MS" w:hAnsi="Arial" w:cs="Arial"/>
          <w:sz w:val="18"/>
          <w:szCs w:val="18"/>
          <w:lang w:eastAsia="zh-CN" w:bidi="hi-IN"/>
        </w:rPr>
        <w:t>ADRIANA FRIEDRICH</w:t>
      </w:r>
    </w:p>
    <w:p w14:paraId="7D659B4D" w14:textId="77777777" w:rsidR="00DB41F9" w:rsidRPr="00DB41F9" w:rsidRDefault="00DB41F9" w:rsidP="00DB41F9">
      <w:pPr>
        <w:tabs>
          <w:tab w:val="left" w:pos="708"/>
        </w:tabs>
        <w:ind w:right="-851"/>
        <w:rPr>
          <w:rFonts w:ascii="Arial" w:eastAsia="Arial Unicode MS" w:hAnsi="Arial" w:cs="Arial"/>
          <w:sz w:val="18"/>
          <w:szCs w:val="18"/>
          <w:lang w:eastAsia="zh-CN" w:bidi="hi-IN"/>
        </w:rPr>
      </w:pPr>
      <w:r w:rsidRPr="00DB41F9">
        <w:rPr>
          <w:rFonts w:ascii="Arial" w:eastAsia="Arial Unicode MS" w:hAnsi="Arial" w:cs="Arial"/>
          <w:sz w:val="18"/>
          <w:szCs w:val="18"/>
          <w:lang w:eastAsia="zh-CN" w:bidi="hi-IN"/>
        </w:rPr>
        <w:t>Secretária da Administração</w:t>
      </w:r>
    </w:p>
    <w:p w14:paraId="3BFA2FF8" w14:textId="377DA252" w:rsidR="00A17723" w:rsidRDefault="00A17723" w:rsidP="00DB41F9"/>
    <w:sectPr w:rsidR="00A17723" w:rsidSect="00DB41F9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BB"/>
    <w:rsid w:val="000F46BB"/>
    <w:rsid w:val="005C40DE"/>
    <w:rsid w:val="00740116"/>
    <w:rsid w:val="0074770F"/>
    <w:rsid w:val="0085543E"/>
    <w:rsid w:val="00A17723"/>
    <w:rsid w:val="00DB41F9"/>
    <w:rsid w:val="00F27E7C"/>
    <w:rsid w:val="00F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F3FD"/>
  <w15:chartTrackingRefBased/>
  <w15:docId w15:val="{6D9B64D3-A0D1-4B9E-B502-05EE9861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B41F9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41F9"/>
    <w:rPr>
      <w:rFonts w:ascii="Arial" w:eastAsia="Times New Roman" w:hAnsi="Arial" w:cs="Times New Roman"/>
      <w:b/>
      <w:kern w:val="0"/>
      <w:sz w:val="24"/>
      <w:szCs w:val="20"/>
      <w:u w:val="single"/>
      <w:lang w:eastAsia="pt-BR"/>
      <w14:ligatures w14:val="none"/>
    </w:rPr>
  </w:style>
  <w:style w:type="paragraph" w:styleId="TextosemFormatao">
    <w:name w:val="Plain Text"/>
    <w:basedOn w:val="Normal"/>
    <w:link w:val="TextosemFormataoChar"/>
    <w:rsid w:val="00DB41F9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B41F9"/>
    <w:rPr>
      <w:rFonts w:ascii="Courier New" w:eastAsia="Times New Roman" w:hAnsi="Courier New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2024-12-20T11:14:00Z</cp:lastPrinted>
  <dcterms:created xsi:type="dcterms:W3CDTF">2024-12-11T17:16:00Z</dcterms:created>
  <dcterms:modified xsi:type="dcterms:W3CDTF">2024-12-20T11:14:00Z</dcterms:modified>
</cp:coreProperties>
</file>